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0D628BAD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7D4EB9">
        <w:rPr>
          <w:b/>
          <w:sz w:val="24"/>
          <w:szCs w:val="24"/>
          <w:u w:val="single"/>
        </w:rPr>
        <w:t>11</w:t>
      </w:r>
      <w:r w:rsidR="007D4EB9" w:rsidRPr="007D4EB9">
        <w:rPr>
          <w:b/>
          <w:sz w:val="24"/>
          <w:szCs w:val="24"/>
          <w:u w:val="single"/>
          <w:vertAlign w:val="superscript"/>
        </w:rPr>
        <w:t>th</w:t>
      </w:r>
      <w:r w:rsidR="007D4EB9">
        <w:rPr>
          <w:b/>
          <w:sz w:val="24"/>
          <w:szCs w:val="24"/>
          <w:u w:val="single"/>
        </w:rPr>
        <w:t xml:space="preserve"> </w:t>
      </w:r>
      <w:r w:rsidR="00F66CA8">
        <w:rPr>
          <w:b/>
          <w:sz w:val="24"/>
          <w:szCs w:val="24"/>
          <w:u w:val="single"/>
        </w:rPr>
        <w:t>March</w:t>
      </w:r>
      <w:r w:rsidR="0013654B">
        <w:rPr>
          <w:b/>
          <w:sz w:val="24"/>
          <w:szCs w:val="24"/>
          <w:u w:val="single"/>
        </w:rPr>
        <w:t xml:space="preserve"> 2025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4B9D1A03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7D4EB9">
        <w:rPr>
          <w:b/>
          <w:bCs/>
          <w:sz w:val="24"/>
          <w:szCs w:val="24"/>
        </w:rPr>
        <w:t>10</w:t>
      </w:r>
      <w:r w:rsidR="007D4EB9" w:rsidRPr="007D4EB9">
        <w:rPr>
          <w:b/>
          <w:bCs/>
          <w:sz w:val="24"/>
          <w:szCs w:val="24"/>
          <w:vertAlign w:val="superscript"/>
        </w:rPr>
        <w:t>th</w:t>
      </w:r>
      <w:r w:rsidR="007D4EB9">
        <w:rPr>
          <w:b/>
          <w:bCs/>
          <w:sz w:val="24"/>
          <w:szCs w:val="24"/>
        </w:rPr>
        <w:t xml:space="preserve"> February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8E5E14">
        <w:rPr>
          <w:b/>
          <w:bCs/>
          <w:sz w:val="24"/>
          <w:szCs w:val="24"/>
        </w:rPr>
        <w:t xml:space="preserve">5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EF817B8" w14:textId="3D278080" w:rsidR="00F716F7" w:rsidRDefault="00F716F7" w:rsidP="00EE234F">
      <w:r>
        <w:t>Clerk</w:t>
      </w:r>
    </w:p>
    <w:p w14:paraId="18869201" w14:textId="77777777" w:rsidR="00951E4E" w:rsidRDefault="00951E4E" w:rsidP="00EE234F"/>
    <w:p w14:paraId="64FE4D0C" w14:textId="77777777" w:rsidR="00951E4E" w:rsidRDefault="00951E4E" w:rsidP="00EE234F"/>
    <w:p w14:paraId="01F7EE0D" w14:textId="77777777" w:rsidR="00951E4E" w:rsidRDefault="00951E4E" w:rsidP="00F6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951E4E">
        <w:rPr>
          <w:rFonts w:ascii="Segoe UI" w:hAnsi="Segoe UI" w:cs="Segoe UI"/>
          <w:sz w:val="21"/>
          <w:szCs w:val="21"/>
        </w:rPr>
        <w:t>Join Zoom Meeting</w:t>
      </w:r>
    </w:p>
    <w:p w14:paraId="6340A40B" w14:textId="1F7425DE" w:rsidR="005413BD" w:rsidRDefault="00951E4E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1E4E">
        <w:rPr>
          <w:rFonts w:ascii="Segoe UI" w:hAnsi="Segoe UI" w:cs="Segoe UI"/>
          <w:sz w:val="21"/>
          <w:szCs w:val="21"/>
        </w:rPr>
        <w:br/>
      </w:r>
      <w:hyperlink r:id="rId11" w:tgtFrame="_top" w:history="1">
        <w:r w:rsidRPr="00951E4E">
          <w:rPr>
            <w:rFonts w:ascii="Segoe UI" w:hAnsi="Segoe UI" w:cs="Segoe UI"/>
            <w:color w:val="0000FF"/>
            <w:sz w:val="21"/>
            <w:szCs w:val="21"/>
            <w:u w:val="single"/>
          </w:rPr>
          <w:t>https://us02web.zoom.us/j/83084780910?pwd=yNPf3ADT5BcvLB8IC8RyGcAKh62rgz.1</w:t>
        </w:r>
      </w:hyperlink>
      <w:r w:rsidRPr="00951E4E">
        <w:rPr>
          <w:rFonts w:ascii="Segoe UI" w:hAnsi="Segoe UI" w:cs="Segoe UI"/>
          <w:sz w:val="21"/>
          <w:szCs w:val="21"/>
        </w:rPr>
        <w:br/>
      </w:r>
      <w:r w:rsidRPr="00951E4E">
        <w:rPr>
          <w:rFonts w:ascii="Segoe UI" w:hAnsi="Segoe UI" w:cs="Segoe UI"/>
          <w:sz w:val="21"/>
          <w:szCs w:val="21"/>
        </w:rPr>
        <w:br/>
        <w:t>Meeting ID: 830 8478 0910</w:t>
      </w:r>
      <w:r w:rsidRPr="00951E4E">
        <w:rPr>
          <w:rFonts w:ascii="Segoe UI" w:hAnsi="Segoe UI" w:cs="Segoe UI"/>
          <w:sz w:val="21"/>
          <w:szCs w:val="21"/>
        </w:rPr>
        <w:br/>
        <w:t>Passcode: 392426</w:t>
      </w:r>
      <w:r w:rsidRPr="00951E4E">
        <w:rPr>
          <w:rFonts w:ascii="Segoe UI" w:hAnsi="Segoe UI" w:cs="Segoe UI"/>
          <w:sz w:val="21"/>
          <w:szCs w:val="21"/>
        </w:rPr>
        <w:br/>
      </w:r>
      <w:r w:rsidRPr="00951E4E">
        <w:rPr>
          <w:rFonts w:ascii="Segoe UI" w:hAnsi="Segoe UI" w:cs="Segoe UI"/>
          <w:sz w:val="21"/>
          <w:szCs w:val="21"/>
        </w:rPr>
        <w:br/>
        <w:t>One tap mobile</w:t>
      </w:r>
      <w:r w:rsidRPr="00951E4E">
        <w:rPr>
          <w:rFonts w:ascii="Segoe UI" w:hAnsi="Segoe UI" w:cs="Segoe UI"/>
          <w:sz w:val="21"/>
          <w:szCs w:val="21"/>
        </w:rPr>
        <w:br/>
        <w:t>+442034815240,,83084780910#,,,,*392426# United Kingdom</w:t>
      </w:r>
      <w:r w:rsidRPr="00951E4E">
        <w:rPr>
          <w:rFonts w:ascii="Segoe UI" w:hAnsi="Segoe UI" w:cs="Segoe UI"/>
          <w:sz w:val="21"/>
          <w:szCs w:val="21"/>
        </w:rPr>
        <w:br/>
        <w:t>+442039017895,,83084780910#,,,,*392426# United Kingdom</w:t>
      </w:r>
      <w:r w:rsidRPr="00951E4E">
        <w:rPr>
          <w:rFonts w:ascii="Segoe UI" w:hAnsi="Segoe UI" w:cs="Segoe UI"/>
          <w:sz w:val="21"/>
          <w:szCs w:val="21"/>
        </w:rPr>
        <w:br/>
      </w:r>
      <w:r w:rsidRPr="00951E4E">
        <w:rPr>
          <w:rFonts w:ascii="Segoe UI" w:hAnsi="Segoe UI" w:cs="Segoe UI"/>
          <w:sz w:val="21"/>
          <w:szCs w:val="21"/>
        </w:rPr>
        <w:br/>
        <w:t>Dial by your location</w:t>
      </w:r>
      <w:r w:rsidRPr="00951E4E">
        <w:rPr>
          <w:rFonts w:ascii="Segoe UI" w:hAnsi="Segoe UI" w:cs="Segoe UI"/>
          <w:sz w:val="21"/>
          <w:szCs w:val="21"/>
        </w:rPr>
        <w:br/>
        <w:t>• +44 203 481 5240 United Kingdom• +44 203 901 7895 United Kingdom• +44 208 080 6591 United Kingdom</w:t>
      </w:r>
      <w:r w:rsidRPr="00951E4E">
        <w:rPr>
          <w:rFonts w:ascii="Segoe UI" w:hAnsi="Segoe UI" w:cs="Segoe UI"/>
          <w:sz w:val="21"/>
          <w:szCs w:val="21"/>
        </w:rPr>
        <w:br/>
        <w:t>• +44 208 080 6592 United Kingdom• +44 330 088 5830 United Kingdom• +44 131 460 1196 United Kingdom</w:t>
      </w:r>
      <w:r w:rsidRPr="00951E4E">
        <w:rPr>
          <w:rFonts w:ascii="Segoe UI" w:hAnsi="Segoe UI" w:cs="Segoe UI"/>
          <w:sz w:val="21"/>
          <w:szCs w:val="21"/>
        </w:rPr>
        <w:br/>
        <w:t>• +44 203 481 5237 United Kingdo</w:t>
      </w:r>
      <w:r>
        <w:rPr>
          <w:rFonts w:ascii="Segoe UI" w:hAnsi="Segoe UI" w:cs="Segoe UI"/>
          <w:sz w:val="21"/>
          <w:szCs w:val="21"/>
        </w:rPr>
        <w:t>m</w:t>
      </w:r>
      <w:r w:rsidRPr="00951E4E">
        <w:rPr>
          <w:rFonts w:ascii="Segoe UI" w:hAnsi="Segoe UI" w:cs="Segoe UI"/>
          <w:sz w:val="21"/>
          <w:szCs w:val="21"/>
        </w:rPr>
        <w:br/>
      </w:r>
      <w:r w:rsidRPr="00951E4E">
        <w:rPr>
          <w:rFonts w:ascii="Segoe UI" w:hAnsi="Segoe UI" w:cs="Segoe UI"/>
          <w:sz w:val="21"/>
          <w:szCs w:val="21"/>
        </w:rPr>
        <w:br/>
        <w:t>Find your local number:</w:t>
      </w:r>
      <w:hyperlink r:id="rId12" w:tgtFrame="_top" w:history="1">
        <w:r w:rsidRPr="00951E4E">
          <w:rPr>
            <w:rFonts w:ascii="Segoe UI" w:hAnsi="Segoe UI" w:cs="Segoe UI"/>
            <w:color w:val="0000FF"/>
            <w:sz w:val="21"/>
            <w:szCs w:val="21"/>
            <w:u w:val="single"/>
          </w:rPr>
          <w:t>https://us02web.zoom.us/u/kez715VMtk</w:t>
        </w:r>
      </w:hyperlink>
      <w:r w:rsidR="00F716F7" w:rsidRPr="00F716F7">
        <w:rPr>
          <w:rFonts w:ascii="Segoe UI" w:hAnsi="Segoe UI" w:cs="Segoe UI"/>
          <w:sz w:val="21"/>
          <w:szCs w:val="21"/>
        </w:rPr>
        <w:br/>
      </w:r>
    </w:p>
    <w:p w14:paraId="45E16B44" w14:textId="77777777" w:rsidR="00F716F7" w:rsidRDefault="00F716F7" w:rsidP="001E77CE"/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09E454FC" w14:textId="77777777" w:rsidR="00F716F7" w:rsidRDefault="00F716F7" w:rsidP="00FA4FB6">
      <w:pPr>
        <w:rPr>
          <w:b/>
          <w:sz w:val="24"/>
          <w:szCs w:val="24"/>
        </w:rPr>
      </w:pPr>
    </w:p>
    <w:p w14:paraId="7AB8F979" w14:textId="77777777" w:rsidR="00F716F7" w:rsidRDefault="00F716F7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5C240911" w:rsidR="00A97DA2" w:rsidRDefault="00284286" w:rsidP="004D4626">
            <w:pPr>
              <w:widowControl/>
              <w:tabs>
                <w:tab w:val="left" w:pos="23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5413BD">
              <w:rPr>
                <w:b/>
                <w:sz w:val="24"/>
                <w:szCs w:val="24"/>
              </w:rPr>
              <w:t>.</w:t>
            </w:r>
            <w:r w:rsidR="004D4626">
              <w:rPr>
                <w:b/>
                <w:sz w:val="24"/>
                <w:szCs w:val="24"/>
              </w:rPr>
              <w:tab/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8EC04F" w14:textId="17AD6F22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F66CA8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12E3A4D4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B903B6E" w14:textId="77777777" w:rsidR="00F66CA8" w:rsidRDefault="00F66CA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66CA8" w:rsidRPr="000140AC" w14:paraId="2D6CE8F3" w14:textId="77777777" w:rsidTr="00225653">
        <w:trPr>
          <w:trHeight w:val="5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6C2" w14:textId="03BB3781" w:rsidR="00F66CA8" w:rsidRDefault="00F66CA8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BB9F9" w14:textId="005CD099" w:rsidR="00F66CA8" w:rsidRDefault="00F66CA8" w:rsidP="00F66CA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wishing to be co-opted to fill vacant seats on the Council and to consider co-option.</w:t>
            </w:r>
          </w:p>
          <w:p w14:paraId="0D2859C1" w14:textId="77777777" w:rsidR="00F66CA8" w:rsidRDefault="00F66CA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007FC74" w14:textId="650A6177" w:rsidR="00F66CA8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67DEC59E" w:rsidR="00201A5D" w:rsidRDefault="00F66CA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3105" w14:textId="1BB8CB2A" w:rsidR="00201A5D" w:rsidRPr="009E011A" w:rsidRDefault="00201A5D" w:rsidP="00AB6D31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62C6CB21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5E14">
              <w:rPr>
                <w:b/>
                <w:sz w:val="24"/>
                <w:szCs w:val="24"/>
              </w:rPr>
              <w:t>5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69B4B33A" w:rsidR="006430F8" w:rsidRDefault="008E5E1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54B69FF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952789">
              <w:rPr>
                <w:b/>
                <w:sz w:val="24"/>
                <w:szCs w:val="24"/>
              </w:rPr>
              <w:t xml:space="preserve"> 10</w:t>
            </w:r>
            <w:r w:rsidR="00952789" w:rsidRPr="00952789">
              <w:rPr>
                <w:b/>
                <w:sz w:val="24"/>
                <w:szCs w:val="24"/>
                <w:vertAlign w:val="superscript"/>
              </w:rPr>
              <w:t>th</w:t>
            </w:r>
            <w:r w:rsidR="00952789">
              <w:rPr>
                <w:b/>
                <w:sz w:val="24"/>
                <w:szCs w:val="24"/>
              </w:rPr>
              <w:t xml:space="preserve"> </w:t>
            </w:r>
            <w:r w:rsidR="00F66CA8">
              <w:rPr>
                <w:b/>
                <w:sz w:val="24"/>
                <w:szCs w:val="24"/>
              </w:rPr>
              <w:t xml:space="preserve">March </w:t>
            </w:r>
            <w:r w:rsidR="0013654B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8E5E14">
        <w:trPr>
          <w:trHeight w:val="89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1B664836" w:rsidR="002A6B95" w:rsidRDefault="008E5E14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F8A955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2B71CC7F" w:rsidR="0095278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 xml:space="preserve">he 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952789">
              <w:rPr>
                <w:b/>
                <w:sz w:val="24"/>
                <w:szCs w:val="24"/>
              </w:rPr>
              <w:t xml:space="preserve"> 1</w:t>
            </w:r>
            <w:r w:rsidR="00F66CA8">
              <w:rPr>
                <w:b/>
                <w:sz w:val="24"/>
                <w:szCs w:val="24"/>
              </w:rPr>
              <w:t>1</w:t>
            </w:r>
            <w:r w:rsidR="00F66CA8" w:rsidRPr="00F66CA8">
              <w:rPr>
                <w:b/>
                <w:sz w:val="24"/>
                <w:szCs w:val="24"/>
                <w:vertAlign w:val="superscript"/>
              </w:rPr>
              <w:t>th</w:t>
            </w:r>
            <w:r w:rsidR="00F66CA8">
              <w:rPr>
                <w:b/>
                <w:sz w:val="24"/>
                <w:szCs w:val="24"/>
              </w:rPr>
              <w:t xml:space="preserve"> February </w:t>
            </w:r>
            <w:r w:rsidR="00952789">
              <w:rPr>
                <w:b/>
                <w:sz w:val="24"/>
                <w:szCs w:val="24"/>
              </w:rPr>
              <w:t>202</w:t>
            </w:r>
            <w:r w:rsidR="008E5E1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8E5E14">
        <w:trPr>
          <w:trHeight w:val="60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4905510F" w:rsidR="003513D0" w:rsidRDefault="008E5E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9C32" w14:textId="47BEEA58" w:rsidR="00570F20" w:rsidRPr="008E5E14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952789">
              <w:rPr>
                <w:b/>
                <w:sz w:val="24"/>
                <w:szCs w:val="24"/>
              </w:rPr>
              <w:t>1</w:t>
            </w:r>
            <w:r w:rsidR="00F66CA8">
              <w:rPr>
                <w:b/>
                <w:sz w:val="24"/>
                <w:szCs w:val="24"/>
              </w:rPr>
              <w:t>1</w:t>
            </w:r>
            <w:r w:rsidR="00F66CA8" w:rsidRPr="00F66CA8">
              <w:rPr>
                <w:b/>
                <w:sz w:val="24"/>
                <w:szCs w:val="24"/>
                <w:vertAlign w:val="superscript"/>
              </w:rPr>
              <w:t>th</w:t>
            </w:r>
            <w:r w:rsidR="00F66CA8">
              <w:rPr>
                <w:b/>
                <w:sz w:val="24"/>
                <w:szCs w:val="24"/>
              </w:rPr>
              <w:t xml:space="preserve"> February </w:t>
            </w:r>
            <w:r w:rsidR="00952789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B52E59" w:rsidRPr="000140AC" w14:paraId="6BB898DA" w14:textId="77777777" w:rsidTr="00F66CA8">
        <w:trPr>
          <w:trHeight w:val="5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5F070DC2" w:rsidR="00B52E59" w:rsidRDefault="008E5E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6F43B814" w:rsidR="00B52E59" w:rsidRDefault="00B52E59" w:rsidP="00C116DD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Newport City Councillor’s Report</w:t>
            </w:r>
            <w:r w:rsidR="005413BD">
              <w:rPr>
                <w:b/>
                <w:sz w:val="24"/>
                <w:szCs w:val="24"/>
              </w:rPr>
              <w:t>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66CA8" w:rsidRPr="000140AC" w14:paraId="3BA4DE8B" w14:textId="77777777" w:rsidTr="00C324D4">
        <w:trPr>
          <w:trHeight w:val="4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779" w14:textId="2CA7BFB1" w:rsidR="00F66CA8" w:rsidRDefault="008E5E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958DD" w14:textId="77777777" w:rsidR="00F66CA8" w:rsidRDefault="00F66CA8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Fly Tipping in the locality.</w:t>
            </w:r>
          </w:p>
          <w:p w14:paraId="6AD7C5D2" w14:textId="19D1BFDC" w:rsidR="00C324D4" w:rsidRPr="00C116DD" w:rsidRDefault="00C324D4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CCF376" w14:textId="3DC5DCB3" w:rsidR="00F66CA8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324D4" w:rsidRPr="000140AC" w14:paraId="68940643" w14:textId="77777777" w:rsidTr="00C324D4">
        <w:trPr>
          <w:trHeight w:val="4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D6A" w14:textId="3D3032E9" w:rsidR="00C324D4" w:rsidRDefault="00C324D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B254" w14:textId="50E1CCE5" w:rsidR="00C324D4" w:rsidRDefault="00C324D4" w:rsidP="00C324D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Missing litter bins update.</w:t>
            </w:r>
          </w:p>
          <w:p w14:paraId="0F2CF51F" w14:textId="77777777" w:rsidR="00C324D4" w:rsidRDefault="00C324D4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C4523F" w14:textId="676EAD6F" w:rsidR="00C324D4" w:rsidRDefault="00C324D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324D4" w:rsidRPr="000140AC" w14:paraId="4EEBBE77" w14:textId="77777777" w:rsidTr="00BD3090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BF1" w14:textId="67D3FFE6" w:rsidR="00C324D4" w:rsidRDefault="00C324D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71676" w14:textId="017E5AD1" w:rsidR="00C324D4" w:rsidRDefault="00C324D4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Bird Boxes update.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3D574BA" w14:textId="1C006D4B" w:rsidR="00C324D4" w:rsidRDefault="00C324D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D3090" w:rsidRPr="000140AC" w14:paraId="62A5AEA0" w14:textId="77777777" w:rsidTr="00024479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8FA" w14:textId="4B8712AC" w:rsidR="00BD3090" w:rsidRDefault="008E5E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75CC7" w14:textId="750624FB" w:rsidR="00BD3090" w:rsidRDefault="00BD3090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Save the Six Bells Campaign</w:t>
            </w:r>
            <w:r w:rsidR="00F66CA8">
              <w:rPr>
                <w:b/>
                <w:sz w:val="24"/>
                <w:szCs w:val="24"/>
              </w:rPr>
              <w:t xml:space="preserve"> update.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F5F35F4" w14:textId="74B02029" w:rsidR="00BD3090" w:rsidRDefault="006B20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2E59" w:rsidRPr="000140AC" w14:paraId="4BE2ABB1" w14:textId="77777777" w:rsidTr="006674DF">
        <w:trPr>
          <w:trHeight w:val="15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28B9B27F" w:rsidR="00B52E59" w:rsidRDefault="008E5E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2CB595C8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</w:t>
            </w:r>
            <w:r w:rsidR="00BD734C">
              <w:rPr>
                <w:b/>
                <w:sz w:val="24"/>
                <w:szCs w:val="24"/>
              </w:rPr>
              <w:t>:</w:t>
            </w:r>
          </w:p>
          <w:p w14:paraId="73D006CC" w14:textId="77777777" w:rsidR="00952789" w:rsidRDefault="00952789" w:rsidP="00FA7DE8">
            <w:pPr>
              <w:widowControl/>
              <w:rPr>
                <w:b/>
                <w:sz w:val="24"/>
                <w:szCs w:val="24"/>
              </w:rPr>
            </w:pPr>
          </w:p>
          <w:p w14:paraId="3F6CE81E" w14:textId="0711D784" w:rsidR="0013654B" w:rsidRPr="00952789" w:rsidRDefault="00952789" w:rsidP="00FA7DE8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952789">
              <w:rPr>
                <w:b/>
                <w:sz w:val="24"/>
                <w:szCs w:val="24"/>
              </w:rPr>
              <w:t>Request for a donation towards cemetery maintenance</w:t>
            </w:r>
            <w:r w:rsidR="00F66CA8">
              <w:rPr>
                <w:b/>
                <w:sz w:val="24"/>
                <w:szCs w:val="24"/>
              </w:rPr>
              <w:t xml:space="preserve"> Castleton Baptist Church.</w:t>
            </w:r>
          </w:p>
          <w:p w14:paraId="2BA13613" w14:textId="3C5BB111" w:rsidR="00BC3DC6" w:rsidRDefault="0013654B" w:rsidP="0013654B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13654B">
              <w:rPr>
                <w:b/>
                <w:sz w:val="24"/>
                <w:szCs w:val="24"/>
              </w:rPr>
              <w:t>Purchase of new notice boards</w:t>
            </w:r>
          </w:p>
          <w:p w14:paraId="67E0830A" w14:textId="755D0871" w:rsidR="00F66CA8" w:rsidRDefault="00F66CA8" w:rsidP="0013654B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Renewal of One Voice Wales membership 2025/26</w:t>
            </w:r>
          </w:p>
          <w:p w14:paraId="7D1DA144" w14:textId="5544136E" w:rsidR="007F0F6C" w:rsidRPr="0013654B" w:rsidRDefault="007F0F6C" w:rsidP="0013654B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Renewal of membership to Society of Local Council Clerks</w:t>
            </w:r>
          </w:p>
          <w:p w14:paraId="3E0B3E56" w14:textId="37DD2781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Payments and Invoices</w:t>
            </w:r>
            <w:r w:rsidR="00137261">
              <w:rPr>
                <w:b/>
                <w:sz w:val="24"/>
                <w:szCs w:val="24"/>
              </w:rPr>
              <w:t>.</w:t>
            </w:r>
          </w:p>
          <w:p w14:paraId="1C6C1B73" w14:textId="508FFB9E" w:rsidR="00115FED" w:rsidRDefault="00B52E59" w:rsidP="00115FED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financial matters</w:t>
            </w:r>
          </w:p>
          <w:p w14:paraId="2DEB18C6" w14:textId="7DCFE48A" w:rsidR="004754EA" w:rsidRPr="00115FED" w:rsidRDefault="004754EA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77FE5FDA" w:rsidR="00B52E59" w:rsidRDefault="0013654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2086">
              <w:rPr>
                <w:b/>
                <w:sz w:val="24"/>
                <w:szCs w:val="24"/>
              </w:rPr>
              <w:t>5</w:t>
            </w:r>
          </w:p>
        </w:tc>
      </w:tr>
      <w:tr w:rsidR="006674DF" w:rsidRPr="000140AC" w14:paraId="198D8881" w14:textId="77777777" w:rsidTr="0013654B">
        <w:trPr>
          <w:trHeight w:val="6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184" w14:textId="0F0DE265" w:rsidR="006674DF" w:rsidRDefault="006674D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D930" w14:textId="56CB773B" w:rsidR="006674DF" w:rsidRDefault="006674DF" w:rsidP="006674DF">
            <w:pPr>
              <w:widowControl/>
              <w:rPr>
                <w:b/>
                <w:sz w:val="24"/>
                <w:szCs w:val="24"/>
              </w:rPr>
            </w:pPr>
            <w:r w:rsidRPr="006674DF">
              <w:rPr>
                <w:b/>
                <w:sz w:val="24"/>
                <w:szCs w:val="24"/>
              </w:rPr>
              <w:t>Allotment Matters</w:t>
            </w:r>
            <w:r>
              <w:rPr>
                <w:b/>
                <w:sz w:val="24"/>
                <w:szCs w:val="24"/>
              </w:rPr>
              <w:t>:</w:t>
            </w:r>
          </w:p>
          <w:p w14:paraId="0F13B511" w14:textId="441D1668" w:rsidR="006674DF" w:rsidRPr="00F66CA8" w:rsidRDefault="006674DF" w:rsidP="00F66CA8">
            <w:pPr>
              <w:widowControl/>
              <w:rPr>
                <w:b/>
                <w:sz w:val="24"/>
                <w:szCs w:val="24"/>
              </w:rPr>
            </w:pPr>
          </w:p>
          <w:p w14:paraId="10864AF8" w14:textId="6925C578" w:rsidR="006B2086" w:rsidRDefault="006B2086" w:rsidP="006674DF">
            <w:pPr>
              <w:pStyle w:val="ListParagraph"/>
              <w:widowControl/>
              <w:numPr>
                <w:ilvl w:val="0"/>
                <w:numId w:val="5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Management update.</w:t>
            </w:r>
          </w:p>
          <w:p w14:paraId="319D5C87" w14:textId="37727A2D" w:rsidR="00F66CA8" w:rsidRPr="006674DF" w:rsidRDefault="00F66CA8" w:rsidP="006674DF">
            <w:pPr>
              <w:pStyle w:val="ListParagraph"/>
              <w:widowControl/>
              <w:numPr>
                <w:ilvl w:val="0"/>
                <w:numId w:val="5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 for a skip to be hire</w:t>
            </w:r>
            <w:r w:rsidR="008E5E14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for Marshfield Road allotment site</w:t>
            </w:r>
          </w:p>
          <w:p w14:paraId="7697F307" w14:textId="77777777" w:rsidR="006674DF" w:rsidRDefault="006674DF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5337B9" w14:textId="5A645281" w:rsidR="006674DF" w:rsidRDefault="0036404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13654B">
        <w:trPr>
          <w:trHeight w:val="72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47A2DD0C" w:rsidR="00ED7B20" w:rsidRDefault="00BC3D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4381" w14:textId="1D418B8D" w:rsidR="00B52E59" w:rsidRDefault="00B52E5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</w:t>
            </w:r>
            <w:r w:rsidRPr="002C1250">
              <w:rPr>
                <w:b/>
                <w:iCs/>
                <w:sz w:val="24"/>
                <w:szCs w:val="24"/>
              </w:rPr>
              <w:t>lanning Ma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2C1250">
              <w:rPr>
                <w:b/>
                <w:iCs/>
                <w:sz w:val="24"/>
                <w:szCs w:val="24"/>
              </w:rPr>
              <w:t>ters</w:t>
            </w:r>
          </w:p>
          <w:p w14:paraId="24A34BF4" w14:textId="77777777" w:rsidR="00952789" w:rsidRDefault="0095278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2A182C0" w14:textId="53C551A8" w:rsidR="00BD3090" w:rsidRDefault="00BD3090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response to Newport City Council on the following planning application:</w:t>
            </w:r>
          </w:p>
          <w:p w14:paraId="0261D83C" w14:textId="77777777" w:rsidR="00BD3090" w:rsidRDefault="00BD3090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645CB3E" w14:textId="393121D9" w:rsidR="00952789" w:rsidRPr="007F0F6C" w:rsidRDefault="00952789" w:rsidP="007F0F6C">
            <w:pPr>
              <w:pStyle w:val="ListParagraph"/>
              <w:numPr>
                <w:ilvl w:val="0"/>
                <w:numId w:val="52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0F6C">
              <w:rPr>
                <w:b/>
                <w:iCs/>
                <w:sz w:val="24"/>
                <w:szCs w:val="24"/>
              </w:rPr>
              <w:lastRenderedPageBreak/>
              <w:t>MCC 102</w:t>
            </w:r>
            <w:r w:rsidR="00F66CA8" w:rsidRPr="007F0F6C">
              <w:rPr>
                <w:b/>
                <w:iCs/>
                <w:sz w:val="24"/>
                <w:szCs w:val="24"/>
              </w:rPr>
              <w:t>5</w:t>
            </w:r>
          </w:p>
          <w:p w14:paraId="052C1E6B" w14:textId="4AD7577E" w:rsidR="00952789" w:rsidRDefault="0095278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25/00</w:t>
            </w:r>
            <w:r w:rsidR="00F66CA8">
              <w:rPr>
                <w:b/>
                <w:iCs/>
                <w:sz w:val="24"/>
                <w:szCs w:val="24"/>
              </w:rPr>
              <w:t>94</w:t>
            </w:r>
          </w:p>
          <w:p w14:paraId="0F65B3E4" w14:textId="19E1D5AC" w:rsidR="00952789" w:rsidRDefault="0095278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</w:t>
            </w:r>
            <w:r w:rsidR="00F66CA8">
              <w:rPr>
                <w:b/>
                <w:iCs/>
                <w:sz w:val="24"/>
                <w:szCs w:val="24"/>
              </w:rPr>
              <w:t>Garage Conversion</w:t>
            </w:r>
          </w:p>
          <w:p w14:paraId="196BBAD7" w14:textId="37A64E51" w:rsidR="00952789" w:rsidRDefault="0095278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r w:rsidR="00F66CA8">
              <w:rPr>
                <w:b/>
                <w:iCs/>
                <w:sz w:val="24"/>
                <w:szCs w:val="24"/>
              </w:rPr>
              <w:t xml:space="preserve">Beech House, 21 St Mellons Road, </w:t>
            </w:r>
            <w:r>
              <w:rPr>
                <w:b/>
                <w:iCs/>
                <w:sz w:val="24"/>
                <w:szCs w:val="24"/>
              </w:rPr>
              <w:t xml:space="preserve">Marshfield, CF3 </w:t>
            </w:r>
            <w:r w:rsidR="00F66CA8">
              <w:rPr>
                <w:b/>
                <w:iCs/>
                <w:sz w:val="24"/>
                <w:szCs w:val="24"/>
              </w:rPr>
              <w:t>2TX</w:t>
            </w:r>
          </w:p>
          <w:p w14:paraId="0E4D3ABE" w14:textId="77777777" w:rsidR="007F0F6C" w:rsidRDefault="007F0F6C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FD6BD9C" w14:textId="07597871" w:rsidR="007F0F6C" w:rsidRPr="007F0F6C" w:rsidRDefault="007F0F6C" w:rsidP="007F0F6C">
            <w:pPr>
              <w:pStyle w:val="ListParagraph"/>
              <w:numPr>
                <w:ilvl w:val="0"/>
                <w:numId w:val="52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0F6C">
              <w:rPr>
                <w:b/>
                <w:iCs/>
                <w:sz w:val="24"/>
                <w:szCs w:val="24"/>
              </w:rPr>
              <w:t>MCC 1026</w:t>
            </w:r>
          </w:p>
          <w:p w14:paraId="526BADC5" w14:textId="49EA985E" w:rsidR="007F0F6C" w:rsidRDefault="007F0F6C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25/0115</w:t>
            </w:r>
          </w:p>
          <w:p w14:paraId="06836DE5" w14:textId="394961FB" w:rsidR="007F0F6C" w:rsidRPr="007F0F6C" w:rsidRDefault="007F0F6C" w:rsidP="007F0F6C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0F6C">
              <w:rPr>
                <w:b/>
                <w:iCs/>
                <w:sz w:val="24"/>
                <w:szCs w:val="24"/>
              </w:rPr>
              <w:t xml:space="preserve">Proposal: S73 Application 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7F0F6C">
              <w:rPr>
                <w:b/>
                <w:iCs/>
                <w:sz w:val="24"/>
                <w:szCs w:val="24"/>
              </w:rPr>
              <w:t>o Vary Condition 1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>(Approved Plans) Of 19/0161 Single</w:t>
            </w:r>
          </w:p>
          <w:p w14:paraId="5EC39568" w14:textId="23B6547E" w:rsidR="007F0F6C" w:rsidRPr="007F0F6C" w:rsidRDefault="007F0F6C" w:rsidP="007F0F6C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0F6C">
              <w:rPr>
                <w:b/>
                <w:iCs/>
                <w:sz w:val="24"/>
                <w:szCs w:val="24"/>
              </w:rPr>
              <w:t>Storey Extension, Roof Alterations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 xml:space="preserve">Including Dormer Extension </w:t>
            </w:r>
            <w:r>
              <w:rPr>
                <w:b/>
                <w:iCs/>
                <w:sz w:val="24"/>
                <w:szCs w:val="24"/>
              </w:rPr>
              <w:t>a</w:t>
            </w:r>
            <w:r w:rsidRPr="007F0F6C">
              <w:rPr>
                <w:b/>
                <w:iCs/>
                <w:sz w:val="24"/>
                <w:szCs w:val="24"/>
              </w:rPr>
              <w:t>nd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>External Works. Amendments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 xml:space="preserve">Include Changes 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7F0F6C">
              <w:rPr>
                <w:b/>
                <w:iCs/>
                <w:sz w:val="24"/>
                <w:szCs w:val="24"/>
              </w:rPr>
              <w:t xml:space="preserve">o Layout </w:t>
            </w:r>
            <w:r>
              <w:rPr>
                <w:b/>
                <w:iCs/>
                <w:sz w:val="24"/>
                <w:szCs w:val="24"/>
              </w:rPr>
              <w:t>a</w:t>
            </w:r>
            <w:r w:rsidRPr="007F0F6C">
              <w:rPr>
                <w:b/>
                <w:iCs/>
                <w:sz w:val="24"/>
                <w:szCs w:val="24"/>
              </w:rPr>
              <w:t>nd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>Elevations</w:t>
            </w:r>
          </w:p>
          <w:p w14:paraId="1B1BF44F" w14:textId="77777777" w:rsidR="007F0F6C" w:rsidRDefault="007F0F6C" w:rsidP="007F0F6C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0F6C">
              <w:rPr>
                <w:b/>
                <w:iCs/>
                <w:sz w:val="24"/>
                <w:szCs w:val="24"/>
              </w:rPr>
              <w:t>Site: 4 Catherine Drive Marshfield Cardiff C</w:t>
            </w:r>
            <w:r>
              <w:rPr>
                <w:b/>
                <w:iCs/>
                <w:sz w:val="24"/>
                <w:szCs w:val="24"/>
              </w:rPr>
              <w:t>F</w:t>
            </w:r>
            <w:r w:rsidRPr="007F0F6C">
              <w:rPr>
                <w:b/>
                <w:iCs/>
                <w:sz w:val="24"/>
                <w:szCs w:val="24"/>
              </w:rPr>
              <w:t>3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</w:rPr>
              <w:t>XB</w:t>
            </w:r>
          </w:p>
          <w:p w14:paraId="37EEF475" w14:textId="1A783705" w:rsidR="007F0F6C" w:rsidRDefault="007F0F6C" w:rsidP="007F0F6C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0F6C">
              <w:rPr>
                <w:b/>
                <w:iCs/>
                <w:sz w:val="24"/>
                <w:szCs w:val="24"/>
              </w:rPr>
              <w:t>Application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>Type: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F0F6C">
              <w:rPr>
                <w:b/>
                <w:iCs/>
                <w:sz w:val="24"/>
                <w:szCs w:val="24"/>
              </w:rPr>
              <w:t>Renewals and Variation of Conditions</w:t>
            </w:r>
          </w:p>
          <w:p w14:paraId="56158ACC" w14:textId="77777777" w:rsidR="007F0F6C" w:rsidRDefault="007F0F6C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99E8B59" w14:textId="77777777" w:rsidR="007F0F6C" w:rsidRDefault="007F0F6C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1F7D23C" w14:textId="5FAA1DD1" w:rsidR="009E011A" w:rsidRPr="00574D03" w:rsidRDefault="009E011A" w:rsidP="0013654B">
            <w:pPr>
              <w:pStyle w:val="NormalWeb"/>
              <w:spacing w:before="0" w:beforeAutospacing="0"/>
              <w:ind w:left="720"/>
              <w:rPr>
                <w:b/>
                <w:bCs/>
                <w:color w:val="205A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64D3DC2F" w:rsidR="00C604C8" w:rsidRDefault="003378B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</w:tr>
      <w:tr w:rsidR="0013654B" w:rsidRPr="000140AC" w14:paraId="1A5C73F4" w14:textId="77777777" w:rsidTr="008E5E14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21" w14:textId="7E046750" w:rsidR="0013654B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E502" w14:textId="77777777" w:rsidR="00BD3090" w:rsidRDefault="0013654B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</w:p>
          <w:p w14:paraId="52CBCEB6" w14:textId="6F232A8E" w:rsidR="008E5E14" w:rsidRPr="008E5E14" w:rsidRDefault="008E5E14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C6028B" w14:textId="4D8154D9" w:rsidR="0013654B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4479" w:rsidRPr="000140AC" w14:paraId="527E37E1" w14:textId="77777777" w:rsidTr="006674DF">
        <w:trPr>
          <w:trHeight w:val="128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DC34EEA" w14:textId="3252D4CC" w:rsidR="00024479" w:rsidRDefault="00D526E7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35612C8" w14:textId="7A517B47" w:rsidR="00284286" w:rsidRDefault="00284286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5E818C2E" w14:textId="77777777" w:rsidR="0013654B" w:rsidRPr="0013654B" w:rsidRDefault="0013654B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6EC639D1" w14:textId="61405CE4" w:rsidR="00284286" w:rsidRPr="008E5E14" w:rsidRDefault="00024479" w:rsidP="006674DF">
            <w:pPr>
              <w:pStyle w:val="ListParagraph"/>
              <w:numPr>
                <w:ilvl w:val="0"/>
                <w:numId w:val="4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84286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  <w:p w14:paraId="08B743D9" w14:textId="32A206D7" w:rsidR="009168FC" w:rsidRDefault="009168FC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28624288" w14:textId="77777777" w:rsidR="005413BD" w:rsidRDefault="005413BD" w:rsidP="00D87529">
            <w:pPr>
              <w:rPr>
                <w:b/>
                <w:sz w:val="24"/>
                <w:szCs w:val="24"/>
              </w:rPr>
            </w:pPr>
          </w:p>
          <w:p w14:paraId="04833B5D" w14:textId="4009BE99" w:rsidR="00D87529" w:rsidRPr="000B5406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24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7674CDB7" w14:textId="77777777" w:rsidR="005413BD" w:rsidRDefault="005413BD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11CD264E" w14:textId="64C50C46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73D482E" w14:textId="77777777" w:rsidR="005413BD" w:rsidRDefault="005413BD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EEDB00C" w14:textId="77777777" w:rsidR="005413BD" w:rsidRDefault="005413BD" w:rsidP="00D87529">
            <w:pPr>
              <w:rPr>
                <w:b/>
                <w:sz w:val="24"/>
                <w:szCs w:val="24"/>
              </w:rPr>
            </w:pPr>
          </w:p>
          <w:p w14:paraId="59108496" w14:textId="5C9F1B7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0B45355E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25653">
              <w:rPr>
                <w:b/>
                <w:bCs/>
                <w:sz w:val="24"/>
                <w:szCs w:val="24"/>
              </w:rPr>
              <w:t xml:space="preserve"> </w:t>
            </w:r>
            <w:r w:rsidR="008E5E14">
              <w:rPr>
                <w:b/>
                <w:bCs/>
                <w:sz w:val="24"/>
                <w:szCs w:val="24"/>
              </w:rPr>
              <w:t>8</w:t>
            </w:r>
            <w:r w:rsidR="008E5E14" w:rsidRPr="008E5E1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E5E14">
              <w:rPr>
                <w:b/>
                <w:bCs/>
                <w:sz w:val="24"/>
                <w:szCs w:val="24"/>
              </w:rPr>
              <w:t xml:space="preserve"> April </w:t>
            </w:r>
            <w:r w:rsidR="00952789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6E4F" w14:textId="77777777" w:rsidR="008A6587" w:rsidRDefault="008A6587">
      <w:r>
        <w:separator/>
      </w:r>
    </w:p>
  </w:endnote>
  <w:endnote w:type="continuationSeparator" w:id="0">
    <w:p w14:paraId="53630F36" w14:textId="77777777" w:rsidR="008A6587" w:rsidRDefault="008A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2035" w14:textId="77777777" w:rsidR="008A6587" w:rsidRDefault="008A6587">
      <w:r>
        <w:separator/>
      </w:r>
    </w:p>
  </w:footnote>
  <w:footnote w:type="continuationSeparator" w:id="0">
    <w:p w14:paraId="145AE0AC" w14:textId="77777777" w:rsidR="008A6587" w:rsidRDefault="008A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130BB"/>
    <w:multiLevelType w:val="hybridMultilevel"/>
    <w:tmpl w:val="F9A24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86E44"/>
    <w:multiLevelType w:val="hybridMultilevel"/>
    <w:tmpl w:val="72BC0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1843"/>
    <w:multiLevelType w:val="hybridMultilevel"/>
    <w:tmpl w:val="DEF85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F9A1E74"/>
    <w:multiLevelType w:val="hybridMultilevel"/>
    <w:tmpl w:val="2E4A5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697">
    <w:abstractNumId w:val="39"/>
  </w:num>
  <w:num w:numId="2" w16cid:durableId="358629583">
    <w:abstractNumId w:val="22"/>
  </w:num>
  <w:num w:numId="3" w16cid:durableId="1800495191">
    <w:abstractNumId w:val="15"/>
  </w:num>
  <w:num w:numId="4" w16cid:durableId="2034458824">
    <w:abstractNumId w:val="8"/>
  </w:num>
  <w:num w:numId="5" w16cid:durableId="862478573">
    <w:abstractNumId w:val="44"/>
  </w:num>
  <w:num w:numId="6" w16cid:durableId="1363899512">
    <w:abstractNumId w:val="40"/>
  </w:num>
  <w:num w:numId="7" w16cid:durableId="1524443934">
    <w:abstractNumId w:val="1"/>
  </w:num>
  <w:num w:numId="8" w16cid:durableId="98137344">
    <w:abstractNumId w:val="42"/>
  </w:num>
  <w:num w:numId="9" w16cid:durableId="1741439457">
    <w:abstractNumId w:val="7"/>
  </w:num>
  <w:num w:numId="10" w16cid:durableId="863904298">
    <w:abstractNumId w:val="2"/>
  </w:num>
  <w:num w:numId="11" w16cid:durableId="374279985">
    <w:abstractNumId w:val="5"/>
  </w:num>
  <w:num w:numId="12" w16cid:durableId="1650791746">
    <w:abstractNumId w:val="3"/>
  </w:num>
  <w:num w:numId="13" w16cid:durableId="1820069208">
    <w:abstractNumId w:val="37"/>
  </w:num>
  <w:num w:numId="14" w16cid:durableId="189339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30"/>
  </w:num>
  <w:num w:numId="16" w16cid:durableId="314336524">
    <w:abstractNumId w:val="25"/>
  </w:num>
  <w:num w:numId="17" w16cid:durableId="1881240428">
    <w:abstractNumId w:val="46"/>
  </w:num>
  <w:num w:numId="18" w16cid:durableId="1938247609">
    <w:abstractNumId w:val="41"/>
  </w:num>
  <w:num w:numId="19" w16cid:durableId="2084519470">
    <w:abstractNumId w:val="37"/>
  </w:num>
  <w:num w:numId="20" w16cid:durableId="525216438">
    <w:abstractNumId w:val="26"/>
  </w:num>
  <w:num w:numId="21" w16cid:durableId="320813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45"/>
  </w:num>
  <w:num w:numId="23" w16cid:durableId="860243780">
    <w:abstractNumId w:val="12"/>
  </w:num>
  <w:num w:numId="24" w16cid:durableId="1845247086">
    <w:abstractNumId w:val="43"/>
  </w:num>
  <w:num w:numId="25" w16cid:durableId="1475222299">
    <w:abstractNumId w:val="4"/>
  </w:num>
  <w:num w:numId="26" w16cid:durableId="453790106">
    <w:abstractNumId w:val="37"/>
  </w:num>
  <w:num w:numId="27" w16cid:durableId="9868553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16"/>
  </w:num>
  <w:num w:numId="29" w16cid:durableId="1580095777">
    <w:abstractNumId w:val="38"/>
  </w:num>
  <w:num w:numId="30" w16cid:durableId="1467358745">
    <w:abstractNumId w:val="27"/>
  </w:num>
  <w:num w:numId="31" w16cid:durableId="2053847821">
    <w:abstractNumId w:val="18"/>
  </w:num>
  <w:num w:numId="32" w16cid:durableId="2030179750">
    <w:abstractNumId w:val="31"/>
  </w:num>
  <w:num w:numId="33" w16cid:durableId="835148492">
    <w:abstractNumId w:val="34"/>
  </w:num>
  <w:num w:numId="34" w16cid:durableId="1017468017">
    <w:abstractNumId w:val="9"/>
  </w:num>
  <w:num w:numId="35" w16cid:durableId="791248837">
    <w:abstractNumId w:val="10"/>
  </w:num>
  <w:num w:numId="36" w16cid:durableId="1569995220">
    <w:abstractNumId w:val="20"/>
  </w:num>
  <w:num w:numId="37" w16cid:durableId="260378460">
    <w:abstractNumId w:val="21"/>
  </w:num>
  <w:num w:numId="38" w16cid:durableId="1918713017">
    <w:abstractNumId w:val="6"/>
  </w:num>
  <w:num w:numId="39" w16cid:durableId="1192690855">
    <w:abstractNumId w:val="36"/>
  </w:num>
  <w:num w:numId="40" w16cid:durableId="1997493869">
    <w:abstractNumId w:val="24"/>
  </w:num>
  <w:num w:numId="41" w16cid:durableId="769089377">
    <w:abstractNumId w:val="11"/>
  </w:num>
  <w:num w:numId="42" w16cid:durableId="642660274">
    <w:abstractNumId w:val="0"/>
  </w:num>
  <w:num w:numId="43" w16cid:durableId="1838186291">
    <w:abstractNumId w:val="33"/>
  </w:num>
  <w:num w:numId="44" w16cid:durableId="289823778">
    <w:abstractNumId w:val="23"/>
  </w:num>
  <w:num w:numId="45" w16cid:durableId="39519990">
    <w:abstractNumId w:val="13"/>
  </w:num>
  <w:num w:numId="46" w16cid:durableId="1972250195">
    <w:abstractNumId w:val="14"/>
  </w:num>
  <w:num w:numId="47" w16cid:durableId="446235803">
    <w:abstractNumId w:val="32"/>
  </w:num>
  <w:num w:numId="48" w16cid:durableId="1709337326">
    <w:abstractNumId w:val="19"/>
  </w:num>
  <w:num w:numId="49" w16cid:durableId="629554887">
    <w:abstractNumId w:val="47"/>
  </w:num>
  <w:num w:numId="50" w16cid:durableId="369186434">
    <w:abstractNumId w:val="35"/>
  </w:num>
  <w:num w:numId="51" w16cid:durableId="1451316237">
    <w:abstractNumId w:val="28"/>
  </w:num>
  <w:num w:numId="52" w16cid:durableId="1710883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51D"/>
    <w:rsid w:val="000076CD"/>
    <w:rsid w:val="00011AE6"/>
    <w:rsid w:val="00011BDC"/>
    <w:rsid w:val="000138E9"/>
    <w:rsid w:val="000140AC"/>
    <w:rsid w:val="000140BE"/>
    <w:rsid w:val="000149C2"/>
    <w:rsid w:val="0001567C"/>
    <w:rsid w:val="0001671A"/>
    <w:rsid w:val="000168E2"/>
    <w:rsid w:val="000242C5"/>
    <w:rsid w:val="00024479"/>
    <w:rsid w:val="00024EBD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E32"/>
    <w:rsid w:val="00047AEC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B7000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2254E"/>
    <w:rsid w:val="00122C80"/>
    <w:rsid w:val="001249C3"/>
    <w:rsid w:val="0012701D"/>
    <w:rsid w:val="001322AE"/>
    <w:rsid w:val="00135C04"/>
    <w:rsid w:val="001362B5"/>
    <w:rsid w:val="0013654B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28B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56CD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4045"/>
    <w:rsid w:val="003643CD"/>
    <w:rsid w:val="00366BA7"/>
    <w:rsid w:val="00370469"/>
    <w:rsid w:val="00370AB7"/>
    <w:rsid w:val="00373BAB"/>
    <w:rsid w:val="00374425"/>
    <w:rsid w:val="0037487C"/>
    <w:rsid w:val="0037566B"/>
    <w:rsid w:val="0037606A"/>
    <w:rsid w:val="0037642D"/>
    <w:rsid w:val="0038280F"/>
    <w:rsid w:val="00383023"/>
    <w:rsid w:val="00383A52"/>
    <w:rsid w:val="00386766"/>
    <w:rsid w:val="00386CC5"/>
    <w:rsid w:val="003874F4"/>
    <w:rsid w:val="0039723A"/>
    <w:rsid w:val="003A0A58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C"/>
    <w:rsid w:val="003E7413"/>
    <w:rsid w:val="003F05EB"/>
    <w:rsid w:val="003F0C49"/>
    <w:rsid w:val="003F19DF"/>
    <w:rsid w:val="003F25E1"/>
    <w:rsid w:val="003F27B3"/>
    <w:rsid w:val="003F41A6"/>
    <w:rsid w:val="00401D5F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5471"/>
    <w:rsid w:val="00497804"/>
    <w:rsid w:val="004A2F03"/>
    <w:rsid w:val="004A3519"/>
    <w:rsid w:val="004A5146"/>
    <w:rsid w:val="004A61D2"/>
    <w:rsid w:val="004B0D55"/>
    <w:rsid w:val="004B1C34"/>
    <w:rsid w:val="004B3C21"/>
    <w:rsid w:val="004B40E5"/>
    <w:rsid w:val="004C0CA2"/>
    <w:rsid w:val="004C1B9C"/>
    <w:rsid w:val="004C488A"/>
    <w:rsid w:val="004C5647"/>
    <w:rsid w:val="004C648E"/>
    <w:rsid w:val="004C6D83"/>
    <w:rsid w:val="004C7623"/>
    <w:rsid w:val="004D1B07"/>
    <w:rsid w:val="004D430D"/>
    <w:rsid w:val="004D4626"/>
    <w:rsid w:val="004E0CC5"/>
    <w:rsid w:val="004E194B"/>
    <w:rsid w:val="004E1E5C"/>
    <w:rsid w:val="004E331B"/>
    <w:rsid w:val="004E5A20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3BD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630F"/>
    <w:rsid w:val="006064DF"/>
    <w:rsid w:val="0060673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61718"/>
    <w:rsid w:val="00667198"/>
    <w:rsid w:val="006674DF"/>
    <w:rsid w:val="00672257"/>
    <w:rsid w:val="00682A8E"/>
    <w:rsid w:val="00682D3E"/>
    <w:rsid w:val="00687916"/>
    <w:rsid w:val="00691B6A"/>
    <w:rsid w:val="00692E25"/>
    <w:rsid w:val="00693224"/>
    <w:rsid w:val="00694E1A"/>
    <w:rsid w:val="00694F26"/>
    <w:rsid w:val="00695DCB"/>
    <w:rsid w:val="00696427"/>
    <w:rsid w:val="00696D95"/>
    <w:rsid w:val="006972A5"/>
    <w:rsid w:val="006A0B8D"/>
    <w:rsid w:val="006A1325"/>
    <w:rsid w:val="006A21AE"/>
    <w:rsid w:val="006A2A28"/>
    <w:rsid w:val="006A5A73"/>
    <w:rsid w:val="006A79A6"/>
    <w:rsid w:val="006B18A9"/>
    <w:rsid w:val="006B2086"/>
    <w:rsid w:val="006B4727"/>
    <w:rsid w:val="006B5F5F"/>
    <w:rsid w:val="006B6A4D"/>
    <w:rsid w:val="006B6D8C"/>
    <w:rsid w:val="006C29A9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30D9"/>
    <w:rsid w:val="00706D5F"/>
    <w:rsid w:val="007071B1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3B2F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4EB9"/>
    <w:rsid w:val="007D6225"/>
    <w:rsid w:val="007D6B57"/>
    <w:rsid w:val="007D7AFE"/>
    <w:rsid w:val="007E2F11"/>
    <w:rsid w:val="007E4422"/>
    <w:rsid w:val="007E588F"/>
    <w:rsid w:val="007E6633"/>
    <w:rsid w:val="007F0F6C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774F2"/>
    <w:rsid w:val="008815DE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6587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2A8C"/>
    <w:rsid w:val="008D2BEB"/>
    <w:rsid w:val="008D3818"/>
    <w:rsid w:val="008D3E9F"/>
    <w:rsid w:val="008D560A"/>
    <w:rsid w:val="008D746F"/>
    <w:rsid w:val="008E01CA"/>
    <w:rsid w:val="008E0447"/>
    <w:rsid w:val="008E06F7"/>
    <w:rsid w:val="008E0DF7"/>
    <w:rsid w:val="008E5E14"/>
    <w:rsid w:val="008E6E4B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C6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1E4E"/>
    <w:rsid w:val="00952789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4A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3CBD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286E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4A1"/>
    <w:rsid w:val="00B82CA1"/>
    <w:rsid w:val="00B83BB7"/>
    <w:rsid w:val="00B84004"/>
    <w:rsid w:val="00B8593E"/>
    <w:rsid w:val="00B863FA"/>
    <w:rsid w:val="00B9412D"/>
    <w:rsid w:val="00B94993"/>
    <w:rsid w:val="00B94F88"/>
    <w:rsid w:val="00B96423"/>
    <w:rsid w:val="00B97440"/>
    <w:rsid w:val="00BA3F82"/>
    <w:rsid w:val="00BA43DD"/>
    <w:rsid w:val="00BA44AC"/>
    <w:rsid w:val="00BA5BAB"/>
    <w:rsid w:val="00BB0000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3090"/>
    <w:rsid w:val="00BD4122"/>
    <w:rsid w:val="00BD4407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24D4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12E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0997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4F12"/>
    <w:rsid w:val="00E35562"/>
    <w:rsid w:val="00E35FAB"/>
    <w:rsid w:val="00E37AF8"/>
    <w:rsid w:val="00E41445"/>
    <w:rsid w:val="00E43C49"/>
    <w:rsid w:val="00E441F6"/>
    <w:rsid w:val="00E505FC"/>
    <w:rsid w:val="00E51729"/>
    <w:rsid w:val="00E53D33"/>
    <w:rsid w:val="00E544C1"/>
    <w:rsid w:val="00E54BEB"/>
    <w:rsid w:val="00E554A2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20E9"/>
    <w:rsid w:val="00EF62DE"/>
    <w:rsid w:val="00EF69DB"/>
    <w:rsid w:val="00EF6B86"/>
    <w:rsid w:val="00F013A2"/>
    <w:rsid w:val="00F031A5"/>
    <w:rsid w:val="00F13D73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66CA8"/>
    <w:rsid w:val="00F716F7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6A80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u/kez715VMt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084780910?pwd=yNPf3ADT5BcvLB8IC8RyGcAKh62rgz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5</cp:revision>
  <cp:lastPrinted>2025-02-04T11:03:00Z</cp:lastPrinted>
  <dcterms:created xsi:type="dcterms:W3CDTF">2025-02-26T07:57:00Z</dcterms:created>
  <dcterms:modified xsi:type="dcterms:W3CDTF">2025-03-06T09:14:00Z</dcterms:modified>
</cp:coreProperties>
</file>